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B12C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德阳市罗江区中医医院</w:t>
      </w:r>
    </w:p>
    <w:p w14:paraId="303FF8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新药厂家遴选公告</w:t>
      </w:r>
    </w:p>
    <w:p w14:paraId="3D84313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36"/>
          <w:szCs w:val="36"/>
        </w:rPr>
      </w:pPr>
    </w:p>
    <w:p w14:paraId="047EE3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一、厂家遴选报名要求</w:t>
      </w:r>
    </w:p>
    <w:p w14:paraId="7530CA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.报名的厂家，必须为药械采购网挂网厂家；</w:t>
      </w:r>
    </w:p>
    <w:p w14:paraId="1C33B3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价格联动专区或带量采购专区非中选药品的厂家须委托罗江区医院集团集配企业其中一家配送；</w:t>
      </w:r>
    </w:p>
    <w:p w14:paraId="01FA9C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带量采购专区中选药品优先委托罗江区医院集团集配企业配送，如无法委托罗江区医院集团集配企业配送可委托其他配送企业配送；</w:t>
      </w:r>
    </w:p>
    <w:p w14:paraId="4C1F15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报价限制：价格联动专区药品报价不得超过价格联动参考价；带量采购专区中选药品报价不得超过中选价；带量采购专区非中选药品报价不得超过红线价；</w:t>
      </w:r>
      <w:bookmarkStart w:id="0" w:name="_GoBack"/>
      <w:bookmarkEnd w:id="0"/>
    </w:p>
    <w:p w14:paraId="499AA7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厂家报名或委托配送企业报名参加；</w:t>
      </w:r>
    </w:p>
    <w:p w14:paraId="48F6D2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资质要求：药品生产许可证或药品经营许可证；</w:t>
      </w:r>
    </w:p>
    <w:p w14:paraId="623C8F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其他要求：无任何违法违纪行为。</w:t>
      </w:r>
    </w:p>
    <w:p w14:paraId="52D976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val="en-US" w:eastAsia="zh-CN"/>
        </w:rPr>
        <w:t>公告时间</w:t>
      </w:r>
    </w:p>
    <w:p w14:paraId="24DD8A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自本公告发布之日起5天（2024年10月16日-20日）</w:t>
      </w:r>
    </w:p>
    <w:p w14:paraId="0B98E1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报名</w:t>
      </w:r>
    </w:p>
    <w:p w14:paraId="24AEA5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报名时间：</w:t>
      </w:r>
      <w:r>
        <w:rPr>
          <w:rFonts w:hint="default" w:ascii="Times New Roman" w:hAnsi="Times New Roman" w:eastAsia="仿宋_GB2312" w:cs="Times New Roman"/>
          <w:sz w:val="32"/>
          <w:szCs w:val="32"/>
          <w:lang w:eastAsia="zh-CN"/>
        </w:rPr>
        <w:t>公告期</w:t>
      </w:r>
      <w:r>
        <w:rPr>
          <w:rFonts w:hint="default" w:ascii="Times New Roman" w:hAnsi="Times New Roman" w:eastAsia="仿宋_GB2312" w:cs="Times New Roman"/>
          <w:sz w:val="32"/>
          <w:szCs w:val="32"/>
        </w:rPr>
        <w:t>8:00-12:00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14:30-17:30。</w:t>
      </w:r>
    </w:p>
    <w:p w14:paraId="30BAE2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报名资料：</w:t>
      </w:r>
      <w:r>
        <w:rPr>
          <w:rFonts w:hint="default" w:ascii="Times New Roman" w:hAnsi="Times New Roman" w:eastAsia="仿宋_GB2312" w:cs="Times New Roman"/>
          <w:sz w:val="32"/>
          <w:szCs w:val="32"/>
        </w:rPr>
        <w:t>药品生产许可证或药品经营许可证复印件、无违法乱纪承诺书、报名表、配送企业报名另需提供厂家委托书。</w:t>
      </w:r>
    </w:p>
    <w:p w14:paraId="73A1C8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报名方式：</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"mailto:报名资料盖鲜章扫描件及报名表Word版发送到邮箱1014167206@qq.com并电话告知。"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报名资料盖鲜章扫描件及报名表Word版发送到邮箱1014167206@qq.com并电话告知。</w:t>
      </w:r>
      <w:r>
        <w:rPr>
          <w:rFonts w:hint="default" w:ascii="Times New Roman" w:hAnsi="Times New Roman" w:eastAsia="仿宋_GB2312" w:cs="Times New Roman"/>
          <w:sz w:val="32"/>
          <w:szCs w:val="32"/>
        </w:rPr>
        <w:fldChar w:fldCharType="end"/>
      </w:r>
    </w:p>
    <w:p w14:paraId="7DBD33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四、响应资料递交</w:t>
      </w:r>
    </w:p>
    <w:p w14:paraId="7B3763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（需</w:t>
      </w:r>
      <w:r>
        <w:rPr>
          <w:rFonts w:hint="default" w:ascii="Times New Roman" w:hAnsi="Times New Roman" w:eastAsia="仿宋_GB2312" w:cs="Times New Roman"/>
          <w:sz w:val="32"/>
          <w:szCs w:val="32"/>
        </w:rPr>
        <w:t>递交</w:t>
      </w:r>
      <w:r>
        <w:rPr>
          <w:rFonts w:hint="default" w:ascii="Times New Roman" w:hAnsi="Times New Roman" w:eastAsia="仿宋_GB2312" w:cs="Times New Roman"/>
          <w:sz w:val="32"/>
          <w:szCs w:val="32"/>
        </w:rPr>
        <w:t>资料见附件1）</w:t>
      </w:r>
    </w:p>
    <w:p w14:paraId="3B033C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时间及地点：</w:t>
      </w:r>
      <w:r>
        <w:rPr>
          <w:rFonts w:hint="default" w:ascii="Times New Roman" w:hAnsi="Times New Roman" w:eastAsia="仿宋_GB2312" w:cs="Times New Roman"/>
          <w:sz w:val="32"/>
          <w:szCs w:val="32"/>
        </w:rPr>
        <w:t>暂定2024年10月</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日15时德阳市罗江区中医医院五楼会议室，如有</w:t>
      </w:r>
      <w:r>
        <w:rPr>
          <w:rFonts w:hint="default" w:ascii="Times New Roman" w:hAnsi="Times New Roman" w:eastAsia="仿宋_GB2312" w:cs="Times New Roman"/>
          <w:sz w:val="32"/>
          <w:szCs w:val="32"/>
          <w:lang w:eastAsia="zh-CN"/>
        </w:rPr>
        <w:t>变动将</w:t>
      </w:r>
      <w:r>
        <w:rPr>
          <w:rFonts w:hint="default" w:ascii="Times New Roman" w:hAnsi="Times New Roman" w:eastAsia="仿宋_GB2312" w:cs="Times New Roman"/>
          <w:sz w:val="32"/>
          <w:szCs w:val="32"/>
        </w:rPr>
        <w:t>通过报名邮箱通知。</w:t>
      </w:r>
    </w:p>
    <w:p w14:paraId="6AE0D6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递交方式：</w:t>
      </w:r>
      <w:r>
        <w:rPr>
          <w:rFonts w:hint="default" w:ascii="Times New Roman" w:hAnsi="Times New Roman" w:eastAsia="仿宋_GB2312" w:cs="Times New Roman"/>
          <w:sz w:val="32"/>
          <w:szCs w:val="32"/>
        </w:rPr>
        <w:t>现场递交。</w:t>
      </w:r>
    </w:p>
    <w:p w14:paraId="12885F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五、联系电话：15884297012（周老师）</w:t>
      </w:r>
    </w:p>
    <w:p w14:paraId="617BE1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六、区卫健局监督电话：0838-3121039</w:t>
      </w:r>
    </w:p>
    <w:p w14:paraId="74896F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15FBC4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w:t>
      </w:r>
      <w:r>
        <w:rPr>
          <w:rFonts w:hint="eastAsia" w:ascii="Times New Roman" w:hAnsi="Times New Roman" w:eastAsia="仿宋_GB2312" w:cs="Times New Roman"/>
          <w:sz w:val="32"/>
          <w:szCs w:val="32"/>
          <w:lang w:val="en-US" w:eastAsia="zh-CN"/>
        </w:rPr>
        <w:t>件</w:t>
      </w:r>
      <w:r>
        <w:rPr>
          <w:rFonts w:hint="default" w:ascii="Times New Roman" w:hAnsi="Times New Roman" w:eastAsia="仿宋_GB2312" w:cs="Times New Roman"/>
          <w:sz w:val="32"/>
          <w:szCs w:val="32"/>
        </w:rPr>
        <w:t>：1.新药厂家遴选评分标准及更换厂家原则</w:t>
      </w:r>
    </w:p>
    <w:p w14:paraId="33E3870C">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2.自评表</w:t>
      </w:r>
    </w:p>
    <w:p w14:paraId="10E26A8A">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3.新药目录</w:t>
      </w:r>
    </w:p>
    <w:p w14:paraId="1E85C764">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4.报名表</w:t>
      </w:r>
    </w:p>
    <w:p w14:paraId="54A0BE65">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5.无违法乱纪承诺书模版</w:t>
      </w:r>
    </w:p>
    <w:p w14:paraId="0C15C9F3">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rPr>
      </w:pPr>
    </w:p>
    <w:p w14:paraId="39796015">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rPr>
      </w:pPr>
    </w:p>
    <w:p w14:paraId="33291FA9">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德阳市罗江区中医医院</w:t>
      </w:r>
    </w:p>
    <w:p w14:paraId="087E4544">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2024年10月16日</w:t>
      </w:r>
    </w:p>
    <w:p w14:paraId="46CF04E4">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15EA18-25FC-46F7-B986-C87A62A9B9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077942F5-6222-4D2C-93E7-69AB14B0A4BA}"/>
  </w:font>
  <w:font w:name="方正小标宋简体">
    <w:panose1 w:val="03000509000000000000"/>
    <w:charset w:val="86"/>
    <w:family w:val="auto"/>
    <w:pitch w:val="default"/>
    <w:sig w:usb0="00000001" w:usb1="080E0000" w:usb2="00000000" w:usb3="00000000" w:csb0="00040000" w:csb1="00000000"/>
    <w:embedRegular r:id="rId3" w:fontKey="{9CAC44EB-81A1-4BA9-B017-7B5969788DD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N2M5OGJjODNiOTMyNTVlMmJmMGIzYTI2MmQ0YzUifQ=="/>
  </w:docVars>
  <w:rsids>
    <w:rsidRoot w:val="15176CDD"/>
    <w:rsid w:val="001B55DB"/>
    <w:rsid w:val="006A388E"/>
    <w:rsid w:val="00A23CA3"/>
    <w:rsid w:val="00F40486"/>
    <w:rsid w:val="02CC08B6"/>
    <w:rsid w:val="03002398"/>
    <w:rsid w:val="031D077A"/>
    <w:rsid w:val="0334789D"/>
    <w:rsid w:val="04455F37"/>
    <w:rsid w:val="05F92563"/>
    <w:rsid w:val="0797664C"/>
    <w:rsid w:val="07BB058C"/>
    <w:rsid w:val="07E06245"/>
    <w:rsid w:val="09286C6A"/>
    <w:rsid w:val="0ABE603E"/>
    <w:rsid w:val="0B7C7155"/>
    <w:rsid w:val="0D3E4515"/>
    <w:rsid w:val="0DF525DE"/>
    <w:rsid w:val="0E1C0B69"/>
    <w:rsid w:val="0F2E3D3A"/>
    <w:rsid w:val="0F623103"/>
    <w:rsid w:val="0FFC2B46"/>
    <w:rsid w:val="107514F4"/>
    <w:rsid w:val="112D01FA"/>
    <w:rsid w:val="11BB530F"/>
    <w:rsid w:val="11D80D88"/>
    <w:rsid w:val="12123FE6"/>
    <w:rsid w:val="12211934"/>
    <w:rsid w:val="124E024F"/>
    <w:rsid w:val="12A14823"/>
    <w:rsid w:val="12D20E9F"/>
    <w:rsid w:val="12D469A6"/>
    <w:rsid w:val="13CF690E"/>
    <w:rsid w:val="15176CDD"/>
    <w:rsid w:val="15A96842"/>
    <w:rsid w:val="15E36F49"/>
    <w:rsid w:val="160F290D"/>
    <w:rsid w:val="171C6A37"/>
    <w:rsid w:val="185C2854"/>
    <w:rsid w:val="18982224"/>
    <w:rsid w:val="18DE232D"/>
    <w:rsid w:val="18F025D3"/>
    <w:rsid w:val="1A194280"/>
    <w:rsid w:val="1A6F4A79"/>
    <w:rsid w:val="1AA50C28"/>
    <w:rsid w:val="1B5664FF"/>
    <w:rsid w:val="1C0F0A4F"/>
    <w:rsid w:val="1C19367C"/>
    <w:rsid w:val="1E6B2F89"/>
    <w:rsid w:val="200F584A"/>
    <w:rsid w:val="205B27D3"/>
    <w:rsid w:val="21147568"/>
    <w:rsid w:val="22F25F93"/>
    <w:rsid w:val="22F8223D"/>
    <w:rsid w:val="23196A76"/>
    <w:rsid w:val="231F1D30"/>
    <w:rsid w:val="2378337E"/>
    <w:rsid w:val="23A13559"/>
    <w:rsid w:val="24952DD8"/>
    <w:rsid w:val="25EC3BAF"/>
    <w:rsid w:val="25F0544D"/>
    <w:rsid w:val="26011C99"/>
    <w:rsid w:val="26E073CB"/>
    <w:rsid w:val="27532679"/>
    <w:rsid w:val="299407E6"/>
    <w:rsid w:val="2A5423D7"/>
    <w:rsid w:val="2A6E46DA"/>
    <w:rsid w:val="2BC52ED8"/>
    <w:rsid w:val="2BEA0B91"/>
    <w:rsid w:val="2D0005F5"/>
    <w:rsid w:val="2D2F2565"/>
    <w:rsid w:val="2DC20777"/>
    <w:rsid w:val="2DF6381D"/>
    <w:rsid w:val="2DFE4A36"/>
    <w:rsid w:val="2E2F6487"/>
    <w:rsid w:val="2E453117"/>
    <w:rsid w:val="2E4B3B69"/>
    <w:rsid w:val="2F971FF2"/>
    <w:rsid w:val="2FEE5271"/>
    <w:rsid w:val="31454551"/>
    <w:rsid w:val="31750EFD"/>
    <w:rsid w:val="32364B30"/>
    <w:rsid w:val="32611949"/>
    <w:rsid w:val="3394629A"/>
    <w:rsid w:val="33B91574"/>
    <w:rsid w:val="33BF0361"/>
    <w:rsid w:val="33DD1B8F"/>
    <w:rsid w:val="34E64A03"/>
    <w:rsid w:val="3548672B"/>
    <w:rsid w:val="359E4EC6"/>
    <w:rsid w:val="36FC385B"/>
    <w:rsid w:val="38376F0C"/>
    <w:rsid w:val="385B3254"/>
    <w:rsid w:val="395A1104"/>
    <w:rsid w:val="39CC6217"/>
    <w:rsid w:val="3A2E2129"/>
    <w:rsid w:val="3C6E4EC6"/>
    <w:rsid w:val="3CE607EE"/>
    <w:rsid w:val="3D3813FD"/>
    <w:rsid w:val="3DB42581"/>
    <w:rsid w:val="3E547F97"/>
    <w:rsid w:val="3F6F1036"/>
    <w:rsid w:val="3FF12023"/>
    <w:rsid w:val="40C10C68"/>
    <w:rsid w:val="40E6591F"/>
    <w:rsid w:val="41A27919"/>
    <w:rsid w:val="41D260B0"/>
    <w:rsid w:val="42075BA1"/>
    <w:rsid w:val="422850A1"/>
    <w:rsid w:val="424C7B8F"/>
    <w:rsid w:val="42B55273"/>
    <w:rsid w:val="4339142F"/>
    <w:rsid w:val="435A4E2B"/>
    <w:rsid w:val="436A0E5F"/>
    <w:rsid w:val="44274886"/>
    <w:rsid w:val="44670B79"/>
    <w:rsid w:val="458A34FF"/>
    <w:rsid w:val="45D746D7"/>
    <w:rsid w:val="45EF7078"/>
    <w:rsid w:val="46623CEE"/>
    <w:rsid w:val="47B87515"/>
    <w:rsid w:val="483248F6"/>
    <w:rsid w:val="48EC789E"/>
    <w:rsid w:val="48FA3D06"/>
    <w:rsid w:val="4A963F66"/>
    <w:rsid w:val="4AEC7491"/>
    <w:rsid w:val="4BA268BE"/>
    <w:rsid w:val="4BB402E5"/>
    <w:rsid w:val="4C124280"/>
    <w:rsid w:val="4CED71EA"/>
    <w:rsid w:val="4D59270C"/>
    <w:rsid w:val="4EDF66DA"/>
    <w:rsid w:val="4FC75FA8"/>
    <w:rsid w:val="5092753E"/>
    <w:rsid w:val="50D43EB3"/>
    <w:rsid w:val="51EF1052"/>
    <w:rsid w:val="52DF776B"/>
    <w:rsid w:val="52E90DEA"/>
    <w:rsid w:val="547D1CF3"/>
    <w:rsid w:val="55020B76"/>
    <w:rsid w:val="55FF3307"/>
    <w:rsid w:val="5735449E"/>
    <w:rsid w:val="57806D9C"/>
    <w:rsid w:val="578745DD"/>
    <w:rsid w:val="57F25D82"/>
    <w:rsid w:val="58023B87"/>
    <w:rsid w:val="584D056A"/>
    <w:rsid w:val="59084281"/>
    <w:rsid w:val="5A0E58C7"/>
    <w:rsid w:val="5A497C4F"/>
    <w:rsid w:val="5ABD1D13"/>
    <w:rsid w:val="5AF25850"/>
    <w:rsid w:val="5B7B51DE"/>
    <w:rsid w:val="5BEA2363"/>
    <w:rsid w:val="5C0657DF"/>
    <w:rsid w:val="5D3E4A7C"/>
    <w:rsid w:val="605D02D1"/>
    <w:rsid w:val="612139E9"/>
    <w:rsid w:val="6171498D"/>
    <w:rsid w:val="617A3C6F"/>
    <w:rsid w:val="62210161"/>
    <w:rsid w:val="629D1B83"/>
    <w:rsid w:val="637264D9"/>
    <w:rsid w:val="6472739A"/>
    <w:rsid w:val="64E36F73"/>
    <w:rsid w:val="65EB2F60"/>
    <w:rsid w:val="67FF0F45"/>
    <w:rsid w:val="683230C8"/>
    <w:rsid w:val="693764BC"/>
    <w:rsid w:val="69392657"/>
    <w:rsid w:val="69CA7330"/>
    <w:rsid w:val="6A62612D"/>
    <w:rsid w:val="6A681023"/>
    <w:rsid w:val="6BE624C5"/>
    <w:rsid w:val="6BF42798"/>
    <w:rsid w:val="6C1C0317"/>
    <w:rsid w:val="6CEC3562"/>
    <w:rsid w:val="6D81206A"/>
    <w:rsid w:val="6DAF044D"/>
    <w:rsid w:val="6EC651E8"/>
    <w:rsid w:val="6F5C6AE9"/>
    <w:rsid w:val="6F997ED1"/>
    <w:rsid w:val="6FEF5B3D"/>
    <w:rsid w:val="70555506"/>
    <w:rsid w:val="70C21CCE"/>
    <w:rsid w:val="712D4309"/>
    <w:rsid w:val="717C1858"/>
    <w:rsid w:val="71B0505E"/>
    <w:rsid w:val="73F148BE"/>
    <w:rsid w:val="73FC7682"/>
    <w:rsid w:val="74A85AFB"/>
    <w:rsid w:val="76692538"/>
    <w:rsid w:val="7682521B"/>
    <w:rsid w:val="78E43081"/>
    <w:rsid w:val="7917178E"/>
    <w:rsid w:val="79AE4C9F"/>
    <w:rsid w:val="7A4647B1"/>
    <w:rsid w:val="7B973BCF"/>
    <w:rsid w:val="7BBC3FD8"/>
    <w:rsid w:val="7BF523ED"/>
    <w:rsid w:val="7C26489A"/>
    <w:rsid w:val="7C705B15"/>
    <w:rsid w:val="7CFC55FB"/>
    <w:rsid w:val="7DDF0E4D"/>
    <w:rsid w:val="7E6A4C97"/>
    <w:rsid w:val="7F4B52C1"/>
    <w:rsid w:val="7FB51B83"/>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autoRedefine/>
    <w:uiPriority w:val="0"/>
    <w:rPr>
      <w:color w:val="0000FF"/>
      <w:u w:val="single"/>
    </w:rPr>
  </w:style>
  <w:style w:type="character" w:customStyle="1" w:styleId="7">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570</Words>
  <Characters>652</Characters>
  <Lines>5</Lines>
  <Paragraphs>1</Paragraphs>
  <TotalTime>68</TotalTime>
  <ScaleCrop>false</ScaleCrop>
  <LinksUpToDate>false</LinksUpToDate>
  <CharactersWithSpaces>652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2024-08-26T07:37:00Z</dcterms:created>
  <dc:creator>周琳雪</dc:creator>
  <cp:lastModifiedBy>小太阳</cp:lastModifiedBy>
  <cp:lastPrinted>2024-09-11T06:36:00Z</cp:lastPrinted>
  <dcterms:modified xsi:type="dcterms:W3CDTF">2024-10-16T02:19:56Z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48F7D4BCDB11423EBFAB991AF9362891_11</vt:lpwstr>
  </property>
</Properties>
</file>